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8B" w:rsidRDefault="003B028B" w:rsidP="003B028B">
      <w:pPr>
        <w:spacing w:before="120"/>
        <w:ind w:left="360" w:hanging="360"/>
        <w:jc w:val="center"/>
      </w:pPr>
      <w:r>
        <w:rPr>
          <w:lang w:val="kk-KZ"/>
        </w:rPr>
        <w:t>Дәріс</w:t>
      </w:r>
      <w:r w:rsidRPr="009A71F8">
        <w:t xml:space="preserve"> № 1</w:t>
      </w:r>
    </w:p>
    <w:p w:rsidR="003B028B" w:rsidRDefault="0012742D" w:rsidP="003B028B">
      <w:pPr>
        <w:spacing w:before="120"/>
        <w:ind w:left="360" w:hanging="360"/>
        <w:jc w:val="center"/>
      </w:pPr>
      <w:r w:rsidRPr="0012742D">
        <w:rPr>
          <w:lang w:val="kk-KZ"/>
        </w:rPr>
        <w:t>Қоршаған ортаны қорғау шараларының экономикалық тиімділігі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proofErr w:type="spellStart"/>
      <w:r>
        <w:t>Дәрісте</w:t>
      </w:r>
      <w:proofErr w:type="spellEnd"/>
      <w:r>
        <w:t xml:space="preserve"> </w:t>
      </w:r>
      <w:proofErr w:type="spellStart"/>
      <w:r>
        <w:t>талқыланатын</w:t>
      </w:r>
      <w:proofErr w:type="spellEnd"/>
      <w:r>
        <w:t xml:space="preserve"> негізгі сұрақтар: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r>
        <w:t xml:space="preserve">1. </w:t>
      </w:r>
      <w:r w:rsidR="0019654E" w:rsidRPr="0019654E">
        <w:rPr>
          <w:lang w:val="kk-KZ"/>
        </w:rPr>
        <w:t>Жалпы ережелер</w:t>
      </w:r>
      <w:r>
        <w:t>.</w:t>
      </w:r>
    </w:p>
    <w:p w:rsidR="003B028B" w:rsidRDefault="003B028B" w:rsidP="003B028B">
      <w:pPr>
        <w:tabs>
          <w:tab w:val="left" w:pos="0"/>
        </w:tabs>
        <w:spacing w:before="120"/>
        <w:ind w:firstLine="720"/>
      </w:pPr>
      <w:r>
        <w:t xml:space="preserve">2. </w:t>
      </w:r>
      <w:r w:rsidR="0012742D">
        <w:t>Ж</w:t>
      </w:r>
      <w:r w:rsidR="0019654E">
        <w:rPr>
          <w:lang w:val="kk-KZ"/>
        </w:rPr>
        <w:t>алпы экологиялық нәтижелер</w:t>
      </w:r>
      <w:r>
        <w:t>.</w:t>
      </w:r>
    </w:p>
    <w:p w:rsidR="00216983" w:rsidRDefault="00216983" w:rsidP="003B028B">
      <w:pPr>
        <w:widowControl w:val="0"/>
        <w:spacing w:line="257" w:lineRule="auto"/>
        <w:ind w:firstLine="720"/>
      </w:pPr>
    </w:p>
    <w:p w:rsidR="0019654E" w:rsidRPr="0019654E" w:rsidRDefault="003B028B" w:rsidP="0019654E">
      <w:pPr>
        <w:widowControl w:val="0"/>
        <w:spacing w:line="257" w:lineRule="auto"/>
        <w:ind w:firstLine="720"/>
        <w:jc w:val="both"/>
      </w:pPr>
      <w:r>
        <w:t xml:space="preserve">1. </w:t>
      </w:r>
      <w:r w:rsidR="0019654E">
        <w:t xml:space="preserve">Табиғатты </w:t>
      </w:r>
      <w:proofErr w:type="spellStart"/>
      <w:r w:rsidR="0019654E">
        <w:t>қорғауға</w:t>
      </w:r>
      <w:proofErr w:type="spellEnd"/>
      <w:r w:rsidR="0019654E">
        <w:t xml:space="preserve"> қоршаған ортаға теріс антропогендік әсерді азайтуға және жоюға және табиғи-</w:t>
      </w:r>
      <w:proofErr w:type="spellStart"/>
      <w:r w:rsidR="0019654E">
        <w:t>ресурстық</w:t>
      </w:r>
      <w:proofErr w:type="spellEnd"/>
      <w:r w:rsidR="0019654E">
        <w:t xml:space="preserve"> </w:t>
      </w:r>
      <w:proofErr w:type="spellStart"/>
      <w:r w:rsidR="0019654E">
        <w:t>әлеуетті</w:t>
      </w:r>
      <w:proofErr w:type="spellEnd"/>
      <w:r w:rsidR="0019654E">
        <w:t xml:space="preserve"> </w:t>
      </w:r>
      <w:proofErr w:type="spellStart"/>
      <w:r w:rsidR="0019654E">
        <w:t>пайдалануға</w:t>
      </w:r>
      <w:proofErr w:type="spellEnd"/>
      <w:r w:rsidR="0019654E">
        <w:t xml:space="preserve"> бағытталған шаруашылық </w:t>
      </w:r>
      <w:proofErr w:type="spellStart"/>
      <w:r w:rsidR="0019654E">
        <w:t>қызметтің</w:t>
      </w:r>
      <w:proofErr w:type="spellEnd"/>
      <w:r w:rsidR="0019654E">
        <w:t xml:space="preserve"> барлық түрлері жатады. </w:t>
      </w:r>
      <w:proofErr w:type="spellStart"/>
      <w:r w:rsidR="0019654E">
        <w:t>Олар</w:t>
      </w:r>
      <w:proofErr w:type="spellEnd"/>
      <w:r w:rsidR="0019654E">
        <w:t xml:space="preserve"> </w:t>
      </w:r>
      <w:proofErr w:type="spellStart"/>
      <w:r w:rsidR="0019654E">
        <w:t>әсіресе</w:t>
      </w:r>
      <w:proofErr w:type="spellEnd"/>
      <w:r w:rsidR="0019654E">
        <w:t xml:space="preserve"> </w:t>
      </w:r>
      <w:proofErr w:type="spellStart"/>
      <w:r w:rsidR="0019654E">
        <w:t>мыналарды</w:t>
      </w:r>
      <w:proofErr w:type="spellEnd"/>
      <w:r w:rsidR="0019654E">
        <w:t xml:space="preserve"> қамтиды:</w:t>
      </w:r>
      <w:r w:rsidR="0019654E" w:rsidRPr="0019654E">
        <w:t xml:space="preserve"> </w:t>
      </w:r>
    </w:p>
    <w:p w:rsidR="0019654E" w:rsidRDefault="0019654E" w:rsidP="0019654E">
      <w:pPr>
        <w:widowControl w:val="0"/>
        <w:spacing w:line="257" w:lineRule="auto"/>
        <w:ind w:firstLine="720"/>
        <w:jc w:val="both"/>
      </w:pPr>
      <w:r w:rsidRPr="0019654E">
        <w:t xml:space="preserve">- </w:t>
      </w:r>
      <w:r>
        <w:t xml:space="preserve">тазарту және </w:t>
      </w:r>
      <w:proofErr w:type="spellStart"/>
      <w:r>
        <w:t>залалсыздандыру</w:t>
      </w:r>
      <w:proofErr w:type="spellEnd"/>
      <w:r>
        <w:t xml:space="preserve"> </w:t>
      </w:r>
      <w:proofErr w:type="spellStart"/>
      <w:r>
        <w:t>құрылыстары</w:t>
      </w:r>
      <w:proofErr w:type="spellEnd"/>
      <w:r>
        <w:t xml:space="preserve"> мен </w:t>
      </w:r>
      <w:proofErr w:type="spellStart"/>
      <w:r>
        <w:t>құрылғыларын</w:t>
      </w:r>
      <w:proofErr w:type="spellEnd"/>
      <w:r>
        <w:t xml:space="preserve"> салу және пайдалану;</w:t>
      </w:r>
    </w:p>
    <w:p w:rsidR="0019654E" w:rsidRDefault="0019654E" w:rsidP="0019654E">
      <w:pPr>
        <w:widowControl w:val="0"/>
        <w:spacing w:line="257" w:lineRule="auto"/>
        <w:ind w:firstLine="720"/>
        <w:jc w:val="both"/>
      </w:pPr>
      <w:r w:rsidRPr="0019654E">
        <w:t xml:space="preserve">- </w:t>
      </w:r>
      <w:r>
        <w:t xml:space="preserve">қалдықтары аз технологиялық </w:t>
      </w:r>
      <w:proofErr w:type="spellStart"/>
      <w:r>
        <w:t>процестер</w:t>
      </w:r>
      <w:proofErr w:type="spellEnd"/>
      <w:r>
        <w:t xml:space="preserve"> мен </w:t>
      </w:r>
      <w:proofErr w:type="spellStart"/>
      <w:r>
        <w:t>өндірістерді</w:t>
      </w:r>
      <w:proofErr w:type="spellEnd"/>
      <w:r>
        <w:t xml:space="preserve"> дамыту; </w:t>
      </w:r>
    </w:p>
    <w:p w:rsidR="0019654E" w:rsidRDefault="0019654E" w:rsidP="0019654E">
      <w:pPr>
        <w:widowControl w:val="0"/>
        <w:spacing w:line="257" w:lineRule="auto"/>
        <w:ind w:firstLine="720"/>
        <w:jc w:val="both"/>
      </w:pPr>
      <w:r>
        <w:t xml:space="preserve">экологиялық </w:t>
      </w:r>
      <w:proofErr w:type="spellStart"/>
      <w:r>
        <w:t>талаптарды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отырып, кәсіпорындар мен көлік </w:t>
      </w:r>
      <w:proofErr w:type="spellStart"/>
      <w:r>
        <w:t>ағындарын</w:t>
      </w:r>
      <w:proofErr w:type="spellEnd"/>
      <w:r>
        <w:t xml:space="preserve"> </w:t>
      </w:r>
      <w:proofErr w:type="spellStart"/>
      <w:r>
        <w:t>орналастыру</w:t>
      </w:r>
      <w:proofErr w:type="spellEnd"/>
      <w:r>
        <w:t>;</w:t>
      </w:r>
    </w:p>
    <w:p w:rsidR="0019654E" w:rsidRDefault="0019654E" w:rsidP="0019654E">
      <w:pPr>
        <w:widowControl w:val="0"/>
        <w:spacing w:line="257" w:lineRule="auto"/>
        <w:ind w:firstLine="720"/>
        <w:jc w:val="both"/>
      </w:pPr>
      <w:r w:rsidRPr="0019654E">
        <w:t xml:space="preserve">- </w:t>
      </w:r>
      <w:proofErr w:type="spellStart"/>
      <w:r>
        <w:t>жерді</w:t>
      </w:r>
      <w:proofErr w:type="spellEnd"/>
      <w:r>
        <w:t xml:space="preserve"> </w:t>
      </w:r>
      <w:proofErr w:type="spellStart"/>
      <w:r>
        <w:t>рекультивациялау</w:t>
      </w:r>
      <w:proofErr w:type="spellEnd"/>
      <w:r>
        <w:t xml:space="preserve">, топырақ </w:t>
      </w:r>
      <w:proofErr w:type="spellStart"/>
      <w:r>
        <w:t>эрозиясына</w:t>
      </w:r>
      <w:proofErr w:type="spellEnd"/>
      <w:r>
        <w:t xml:space="preserve">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күрес</w:t>
      </w:r>
      <w:proofErr w:type="spellEnd"/>
      <w:r>
        <w:t xml:space="preserve"> жөніндегі </w:t>
      </w:r>
      <w:proofErr w:type="spellStart"/>
      <w:r>
        <w:t>шаралар</w:t>
      </w:r>
      <w:proofErr w:type="spellEnd"/>
      <w:r>
        <w:t>,</w:t>
      </w:r>
      <w:r w:rsidRPr="0019654E">
        <w:t xml:space="preserve"> </w:t>
      </w:r>
      <w:r>
        <w:t xml:space="preserve">флора, фауна, жер </w:t>
      </w:r>
      <w:proofErr w:type="spellStart"/>
      <w:r>
        <w:t>қойнауының</w:t>
      </w:r>
      <w:proofErr w:type="spellEnd"/>
      <w:r>
        <w:t xml:space="preserve"> </w:t>
      </w:r>
      <w:proofErr w:type="spellStart"/>
      <w:r>
        <w:t>көбеюі</w:t>
      </w:r>
      <w:proofErr w:type="spellEnd"/>
      <w:r>
        <w:t>.</w:t>
      </w:r>
    </w:p>
    <w:p w:rsidR="0019654E" w:rsidRDefault="0019654E" w:rsidP="0019654E">
      <w:pPr>
        <w:widowControl w:val="0"/>
        <w:spacing w:line="257" w:lineRule="auto"/>
        <w:ind w:firstLine="720"/>
        <w:jc w:val="both"/>
      </w:pPr>
      <w:r>
        <w:t xml:space="preserve">Бұл </w:t>
      </w:r>
      <w:proofErr w:type="spellStart"/>
      <w:r>
        <w:t>ретте</w:t>
      </w:r>
      <w:proofErr w:type="spellEnd"/>
      <w:r>
        <w:t xml:space="preserve"> қоршаған ортаның ластануының алдын алу немесе азайту жөніндегі іс-</w:t>
      </w:r>
      <w:proofErr w:type="spellStart"/>
      <w:r>
        <w:t>шаралар</w:t>
      </w:r>
      <w:proofErr w:type="spellEnd"/>
      <w:r>
        <w:t xml:space="preserve"> </w:t>
      </w:r>
      <w:proofErr w:type="spellStart"/>
      <w:r>
        <w:t>қоршған</w:t>
      </w:r>
      <w:proofErr w:type="spellEnd"/>
      <w:r>
        <w:t xml:space="preserve"> ортаны </w:t>
      </w:r>
      <w:proofErr w:type="spellStart"/>
      <w:r>
        <w:t>қо</w:t>
      </w:r>
      <w:proofErr w:type="spellEnd"/>
      <w:r>
        <w:rPr>
          <w:lang w:val="kk-KZ"/>
        </w:rPr>
        <w:t>рғауға бағытталған ісшаралар</w:t>
      </w:r>
      <w:r>
        <w:t xml:space="preserve"> деп </w:t>
      </w:r>
      <w:proofErr w:type="spellStart"/>
      <w:r>
        <w:t>аталады</w:t>
      </w:r>
      <w:proofErr w:type="spellEnd"/>
      <w:r>
        <w:t xml:space="preserve">. </w:t>
      </w:r>
      <w:proofErr w:type="spellStart"/>
      <w:r>
        <w:t>Тиісінше</w:t>
      </w:r>
      <w:proofErr w:type="spellEnd"/>
      <w:r>
        <w:t>, осы іс-</w:t>
      </w:r>
      <w:proofErr w:type="spellStart"/>
      <w:r>
        <w:t>шаралардың</w:t>
      </w:r>
      <w:proofErr w:type="spellEnd"/>
      <w:r>
        <w:t xml:space="preserve"> күрделі </w:t>
      </w:r>
      <w:proofErr w:type="spellStart"/>
      <w:r>
        <w:t>салымдары</w:t>
      </w:r>
      <w:proofErr w:type="spellEnd"/>
      <w:r>
        <w:t xml:space="preserve"> мен </w:t>
      </w:r>
      <w:proofErr w:type="spellStart"/>
      <w:r>
        <w:t>операциялық</w:t>
      </w:r>
      <w:proofErr w:type="spellEnd"/>
      <w:r>
        <w:t xml:space="preserve"> </w:t>
      </w:r>
      <w:proofErr w:type="spellStart"/>
      <w:r>
        <w:t>шығындары</w:t>
      </w:r>
      <w:proofErr w:type="spellEnd"/>
      <w:r>
        <w:t xml:space="preserve"> </w:t>
      </w:r>
      <w:r>
        <w:rPr>
          <w:lang w:val="kk-KZ"/>
        </w:rPr>
        <w:t>қоршаған ортаны қорғауға жқмсалынған</w:t>
      </w:r>
      <w:r>
        <w:t xml:space="preserve"> шығындарды құрайды.</w:t>
      </w:r>
    </w:p>
    <w:p w:rsidR="005860F0" w:rsidRDefault="0012742D" w:rsidP="0019654E">
      <w:pPr>
        <w:widowControl w:val="0"/>
        <w:spacing w:line="257" w:lineRule="auto"/>
        <w:ind w:firstLine="720"/>
        <w:jc w:val="both"/>
        <w:rPr>
          <w:lang w:val="kk-KZ"/>
        </w:rPr>
      </w:pPr>
      <w:r>
        <w:t xml:space="preserve">2. </w:t>
      </w:r>
      <w:r w:rsidR="0019654E">
        <w:t xml:space="preserve">Бір мақсатты және көп мақсатты қоршаған ортаны қорғау </w:t>
      </w:r>
      <w:proofErr w:type="spellStart"/>
      <w:r w:rsidR="0019654E">
        <w:t>шаралары</w:t>
      </w:r>
      <w:proofErr w:type="spellEnd"/>
      <w:r w:rsidR="0019654E">
        <w:t xml:space="preserve"> бар.</w:t>
      </w:r>
      <w:r w:rsidR="0019654E">
        <w:rPr>
          <w:lang w:val="kk-KZ"/>
        </w:rPr>
        <w:t xml:space="preserve"> Қоршаған аны қорғауға бағытталған ісшаралар бірмақстты және көпмақсатты болып екіге бөлінеді.</w:t>
      </w:r>
      <w:r w:rsidR="0019654E" w:rsidRPr="0019654E">
        <w:rPr>
          <w:lang w:val="kk-KZ"/>
        </w:rPr>
        <w:t xml:space="preserve"> Бір мақсатты (тазарту және ұстау құрылыстарын салу және пайдалану және т. б.) белгілі бір қолданыстағы қоршаған ортаның тікелей ластануын азайтуға бағытталған</w:t>
      </w:r>
      <w:r w:rsidR="0019654E">
        <w:rPr>
          <w:lang w:val="kk-KZ"/>
        </w:rPr>
        <w:t xml:space="preserve"> </w:t>
      </w:r>
      <w:r w:rsidR="0019654E" w:rsidRPr="0019654E">
        <w:rPr>
          <w:lang w:val="kk-KZ"/>
        </w:rPr>
        <w:t>технологиясы. Көп мақсатты (тұйық сумен жабдықтау жүйелерін салу және пайдалану, өндіріс және тұтыну қалдықтарын кәдеге жарату, аз қалдықты технологиялық процестер) сондай-ақ кәсіпорындар мен объектілер қызметінің өндірістік нәтижелерін жақсартуды, мысалы, материалдық және еңбек ресурстарының шығынын азайтуды, өнім шығаруды ұлғайтуды, оны кеңейтуді көздейді</w:t>
      </w:r>
      <w:r w:rsidR="0019654E">
        <w:rPr>
          <w:lang w:val="kk-KZ"/>
        </w:rPr>
        <w:t xml:space="preserve"> </w:t>
      </w:r>
      <w:r w:rsidR="0019654E" w:rsidRPr="0019654E">
        <w:rPr>
          <w:lang w:val="kk-KZ"/>
        </w:rPr>
        <w:t>ассортимент және сапаны арттыру</w:t>
      </w:r>
      <w:r w:rsidR="0019654E">
        <w:rPr>
          <w:lang w:val="kk-KZ"/>
        </w:rPr>
        <w:t>ды көздейді</w:t>
      </w:r>
      <w:r w:rsidR="0019654E" w:rsidRPr="0019654E">
        <w:rPr>
          <w:lang w:val="kk-KZ"/>
        </w:rPr>
        <w:t>.</w:t>
      </w:r>
    </w:p>
    <w:p w:rsidR="0019654E" w:rsidRPr="0019654E" w:rsidRDefault="0019654E" w:rsidP="0019654E">
      <w:pPr>
        <w:widowControl w:val="0"/>
        <w:spacing w:line="257" w:lineRule="auto"/>
        <w:ind w:firstLine="720"/>
        <w:jc w:val="both"/>
        <w:rPr>
          <w:lang w:val="kk-KZ"/>
        </w:rPr>
      </w:pPr>
      <w:r w:rsidRPr="0019654E">
        <w:rPr>
          <w:lang w:val="kk-KZ"/>
        </w:rPr>
        <w:t>Табиғатты қорғау шараларын орындау мыналарды қамтамасыз етуі керек:</w:t>
      </w:r>
    </w:p>
    <w:p w:rsidR="0019654E" w:rsidRPr="0019654E" w:rsidRDefault="0019654E" w:rsidP="0019654E">
      <w:pPr>
        <w:widowControl w:val="0"/>
        <w:spacing w:line="257" w:lineRule="auto"/>
        <w:ind w:firstLine="720"/>
        <w:jc w:val="both"/>
        <w:rPr>
          <w:lang w:val="kk-KZ"/>
        </w:rPr>
      </w:pPr>
      <w:r w:rsidRPr="0019654E">
        <w:rPr>
          <w:lang w:val="kk-KZ"/>
        </w:rPr>
        <w:t>қоршаған орта сапасына қойылатын нормативтік талаптарды сақтау, адамдардың денсаулығы мен экожүйелердің қазіргі және болашақтағы тұрақтылығын сақтау; табиғи ресурстарды үнемдеу мен барынша толық пайдаланудан барынша ұлттық шаруашылық әсер алу.</w:t>
      </w:r>
    </w:p>
    <w:p w:rsidR="0019654E" w:rsidRPr="0019654E" w:rsidRDefault="0019654E" w:rsidP="0019654E">
      <w:pPr>
        <w:widowControl w:val="0"/>
        <w:spacing w:line="257" w:lineRule="auto"/>
        <w:ind w:firstLine="720"/>
        <w:jc w:val="both"/>
        <w:rPr>
          <w:lang w:val="kk-KZ"/>
        </w:rPr>
      </w:pPr>
      <w:r w:rsidRPr="0019654E">
        <w:rPr>
          <w:lang w:val="kk-KZ"/>
        </w:rPr>
        <w:t>Аталған мақсаттарға қол жеткізу дәрежесі табиғат қорғау іс-шараларының жалпы экологиялық және жалпы әлеуметтік-экономикалық нәтижелерінің көрсеткіштерін қолдана отырып айқындалады.</w:t>
      </w:r>
    </w:p>
    <w:p w:rsidR="0019654E" w:rsidRPr="0019654E" w:rsidRDefault="0019654E" w:rsidP="0019654E">
      <w:pPr>
        <w:widowControl w:val="0"/>
        <w:spacing w:line="257" w:lineRule="auto"/>
        <w:ind w:firstLine="720"/>
        <w:jc w:val="both"/>
        <w:rPr>
          <w:lang w:val="kk-KZ"/>
        </w:rPr>
      </w:pPr>
      <w:r w:rsidRPr="0019654E">
        <w:rPr>
          <w:lang w:val="kk-KZ"/>
        </w:rPr>
        <w:t>Жалпы экологиялық нәтиже қоршаған ортаға теріс әсерді азайту және оның жағдайын жақсарту болып табылады-</w:t>
      </w:r>
    </w:p>
    <w:p w:rsidR="0019654E" w:rsidRPr="0019654E" w:rsidRDefault="0019654E" w:rsidP="0019654E">
      <w:pPr>
        <w:widowControl w:val="0"/>
        <w:spacing w:line="257" w:lineRule="auto"/>
        <w:ind w:firstLine="720"/>
        <w:jc w:val="both"/>
        <w:rPr>
          <w:lang w:val="kk-KZ"/>
        </w:rPr>
      </w:pPr>
      <w:r w:rsidRPr="0019654E">
        <w:rPr>
          <w:lang w:val="kk-KZ"/>
        </w:rPr>
        <w:t>ния. Бұл қоршаған ортаға түсетін ластану көлемінің және олардың деңгейінің (зиянды заттардың концентрациясы, қарқындылығы) төмендеуінен көрінеді</w:t>
      </w:r>
    </w:p>
    <w:p w:rsidR="0019654E" w:rsidRPr="0019654E" w:rsidRDefault="0019654E" w:rsidP="0019654E">
      <w:pPr>
        <w:widowControl w:val="0"/>
        <w:spacing w:line="257" w:lineRule="auto"/>
        <w:ind w:firstLine="720"/>
        <w:jc w:val="both"/>
        <w:rPr>
          <w:lang w:val="kk-KZ"/>
        </w:rPr>
      </w:pPr>
      <w:r w:rsidRPr="0019654E">
        <w:rPr>
          <w:lang w:val="kk-KZ"/>
        </w:rPr>
        <w:t>механикалық тербелістер мен толқындар, электромагниттік өрістер, радиация), пайдалануға жарамды жер, Орман, Су ресурстарының санын көбейту және сапасын арттыру, экологиялық</w:t>
      </w:r>
    </w:p>
    <w:p w:rsidR="0019654E" w:rsidRPr="0019654E" w:rsidRDefault="0019654E" w:rsidP="0019654E">
      <w:pPr>
        <w:widowControl w:val="0"/>
        <w:spacing w:line="257" w:lineRule="auto"/>
        <w:ind w:firstLine="720"/>
        <w:jc w:val="both"/>
        <w:rPr>
          <w:lang w:val="kk-KZ"/>
        </w:rPr>
      </w:pPr>
      <w:r w:rsidRPr="0019654E">
        <w:rPr>
          <w:lang w:val="kk-KZ"/>
        </w:rPr>
        <w:t>генетикалық қорды сақтауды қоса алғанда, тепе-теңдік және т. б.</w:t>
      </w:r>
    </w:p>
    <w:p w:rsidR="0019654E" w:rsidRDefault="0019654E" w:rsidP="0019654E">
      <w:pPr>
        <w:widowControl w:val="0"/>
        <w:spacing w:line="257" w:lineRule="auto"/>
        <w:ind w:firstLine="720"/>
        <w:jc w:val="both"/>
        <w:rPr>
          <w:lang w:val="kk-KZ"/>
        </w:rPr>
      </w:pPr>
      <w:r w:rsidRPr="0019654E">
        <w:rPr>
          <w:lang w:val="kk-KZ"/>
        </w:rPr>
        <w:t xml:space="preserve">Жалпы әлеуметтік-экономикалық нәтиже халықтың өмір сүру деңгейінің жоғарылауынан, </w:t>
      </w:r>
      <w:r w:rsidRPr="0019654E">
        <w:rPr>
          <w:lang w:val="kk-KZ"/>
        </w:rPr>
        <w:lastRenderedPageBreak/>
        <w:t>қоғамдық өндірістің тиімділігінен және елдің байлығының артуынан көрінеді. Ол бірқатар нақты әлеуметтік және экономикалық нәтижелермен анықталады.</w:t>
      </w:r>
    </w:p>
    <w:p w:rsidR="003129D2" w:rsidRPr="003129D2" w:rsidRDefault="003129D2" w:rsidP="003129D2">
      <w:pPr>
        <w:widowControl w:val="0"/>
        <w:spacing w:line="257" w:lineRule="auto"/>
        <w:ind w:firstLine="720"/>
        <w:jc w:val="both"/>
        <w:rPr>
          <w:lang w:val="kk-KZ"/>
        </w:rPr>
      </w:pPr>
      <w:r w:rsidRPr="003129D2">
        <w:rPr>
          <w:lang w:val="kk-KZ"/>
        </w:rPr>
        <w:t>Табиғатты қорғау шараларын орындау мыналарды қамтамасыз етуі керек:</w:t>
      </w:r>
    </w:p>
    <w:p w:rsidR="003129D2" w:rsidRPr="003129D2" w:rsidRDefault="003129D2" w:rsidP="003129D2">
      <w:pPr>
        <w:widowControl w:val="0"/>
        <w:spacing w:line="257" w:lineRule="auto"/>
        <w:ind w:firstLine="720"/>
        <w:jc w:val="both"/>
        <w:rPr>
          <w:lang w:val="kk-KZ"/>
        </w:rPr>
      </w:pPr>
      <w:r w:rsidRPr="003129D2">
        <w:rPr>
          <w:lang w:val="kk-KZ"/>
        </w:rPr>
        <w:t>қоршаған орта сапасына қойылатын нормативтік талаптарды сақтау, адамдардың денсаулығы мен экожүйелердің қазіргі және болашақтағы тұрақтылығын сақтау; табиғи ресурстарды үнемдеу мен барынша толық пайдаланудан барынша ұлттық шаруашылық әсер алу.</w:t>
      </w:r>
    </w:p>
    <w:p w:rsidR="003129D2" w:rsidRPr="003129D2" w:rsidRDefault="003129D2" w:rsidP="003129D2">
      <w:pPr>
        <w:widowControl w:val="0"/>
        <w:spacing w:line="257" w:lineRule="auto"/>
        <w:ind w:firstLine="720"/>
        <w:jc w:val="both"/>
        <w:rPr>
          <w:lang w:val="kk-KZ"/>
        </w:rPr>
      </w:pPr>
      <w:r w:rsidRPr="003129D2">
        <w:rPr>
          <w:lang w:val="kk-KZ"/>
        </w:rPr>
        <w:t>Аталған мақсаттарға қол жеткізу дәрежесі табиғат қорғау іс-шараларының жалпы экологиялық және жалпы әлеуметтік-экономикалық нәтижелерінің көрсеткіштерін қолдана отырып айқындалады.</w:t>
      </w:r>
    </w:p>
    <w:p w:rsidR="003129D2" w:rsidRPr="003129D2" w:rsidRDefault="003129D2" w:rsidP="003129D2">
      <w:pPr>
        <w:widowControl w:val="0"/>
        <w:spacing w:line="257" w:lineRule="auto"/>
        <w:ind w:firstLine="720"/>
        <w:jc w:val="both"/>
        <w:rPr>
          <w:lang w:val="kk-KZ"/>
        </w:rPr>
      </w:pPr>
      <w:r w:rsidRPr="003129D2">
        <w:rPr>
          <w:lang w:val="kk-KZ"/>
        </w:rPr>
        <w:t>Жалпы экологиялық нәтиже қоршаған ортаға теріс әсерді азайту және оның жағдайын жақсарту болып табылады. Бұл қоршаған ортаға түсетін ластану көлемінің және олардың деңгейінің (зиянды заттардың концентрациясы, қарқындылығы) төмендеуінен көрінеді</w:t>
      </w:r>
      <w:r>
        <w:rPr>
          <w:lang w:val="en-US"/>
        </w:rPr>
        <w:t xml:space="preserve"> </w:t>
      </w:r>
      <w:bookmarkStart w:id="0" w:name="_GoBack"/>
      <w:bookmarkEnd w:id="0"/>
      <w:r w:rsidRPr="003129D2">
        <w:rPr>
          <w:lang w:val="kk-KZ"/>
        </w:rPr>
        <w:t>механикалық тербелістер мен толқындар, электромагниттік өрістер, радиация), пайдалануға жарамды жер, Орман, Су ресурстарының санын көбейту және сапасын арттыру, генетикалық қорды сақтауды қоса алғанда, экологиялық тепе-теңдікті сақтау және т. б.</w:t>
      </w:r>
    </w:p>
    <w:p w:rsidR="0012742D" w:rsidRPr="005860F0" w:rsidRDefault="003129D2" w:rsidP="003129D2">
      <w:pPr>
        <w:widowControl w:val="0"/>
        <w:spacing w:line="257" w:lineRule="auto"/>
        <w:ind w:firstLine="720"/>
        <w:jc w:val="both"/>
        <w:rPr>
          <w:lang w:val="kk-KZ"/>
        </w:rPr>
      </w:pPr>
      <w:r w:rsidRPr="003129D2">
        <w:rPr>
          <w:lang w:val="kk-KZ"/>
        </w:rPr>
        <w:t>Жалпы әлеуметтік-экономикалық нәтиже халықтың өмір сүру деңгейінің жоғарылауынан, қоғамдық өндірістің тиімділігінен және елдің байлығының артуынан көрінеді. Ол бірқатар нақты әлеуметтік және экономикалық нәтижелермен анықталады.</w:t>
      </w:r>
    </w:p>
    <w:sectPr w:rsidR="0012742D" w:rsidRPr="005860F0" w:rsidSect="003B028B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B"/>
    <w:rsid w:val="0012742D"/>
    <w:rsid w:val="0019654E"/>
    <w:rsid w:val="00216983"/>
    <w:rsid w:val="003129D2"/>
    <w:rsid w:val="003B028B"/>
    <w:rsid w:val="004A1DB9"/>
    <w:rsid w:val="005860F0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8B6B"/>
  <w15:chartTrackingRefBased/>
  <w15:docId w15:val="{71A5F692-FE50-4E43-A978-A68AB5C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2023-01-02T11:51:00Z</dcterms:created>
  <dcterms:modified xsi:type="dcterms:W3CDTF">2023-01-02T11:51:00Z</dcterms:modified>
</cp:coreProperties>
</file>